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4574"/>
        <w:gridCol w:w="1481"/>
        <w:gridCol w:w="775"/>
        <w:gridCol w:w="6570"/>
      </w:tblGrid>
      <w:tr w:rsidR="00103B0B" w:rsidRPr="00103B0B" w:rsidTr="00103B0B">
        <w:trPr>
          <w:trHeight w:val="146"/>
        </w:trPr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 xml:space="preserve"> Domain </w:t>
            </w:r>
          </w:p>
        </w:tc>
        <w:tc>
          <w:tcPr>
            <w:tcW w:w="462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Theme="minorEastAsia" w:hAnsi="Comic Sans MS" w:cs="Arial"/>
                <w:b/>
                <w:bCs/>
                <w:color w:val="FFFFFF" w:themeColor="light1"/>
                <w:kern w:val="24"/>
              </w:rPr>
              <w:t xml:space="preserve">Requirements </w:t>
            </w:r>
          </w:p>
        </w:tc>
        <w:tc>
          <w:tcPr>
            <w:tcW w:w="136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 xml:space="preserve">Outstanding </w:t>
            </w:r>
          </w:p>
        </w:tc>
        <w:tc>
          <w:tcPr>
            <w:tcW w:w="77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 xml:space="preserve">Good </w:t>
            </w:r>
          </w:p>
        </w:tc>
        <w:tc>
          <w:tcPr>
            <w:tcW w:w="67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 xml:space="preserve">Needs Work – Provide Suggestions </w:t>
            </w:r>
          </w:p>
        </w:tc>
      </w:tr>
      <w:tr w:rsidR="00103B0B" w:rsidRPr="00103B0B" w:rsidTr="00103B0B">
        <w:trPr>
          <w:trHeight w:val="421"/>
        </w:trPr>
        <w:tc>
          <w:tcPr>
            <w:tcW w:w="1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B0B" w:rsidRPr="00103B0B" w:rsidRDefault="00103B0B" w:rsidP="00103B0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 xml:space="preserve">Introduction </w:t>
            </w:r>
          </w:p>
        </w:tc>
        <w:tc>
          <w:tcPr>
            <w:tcW w:w="462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numPr>
                <w:ilvl w:val="0"/>
                <w:numId w:val="1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Addresses the prompt</w:t>
            </w:r>
          </w:p>
          <w:p w:rsidR="00103B0B" w:rsidRPr="00103B0B" w:rsidRDefault="00103B0B" w:rsidP="00103B0B">
            <w:pPr>
              <w:numPr>
                <w:ilvl w:val="0"/>
                <w:numId w:val="1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Interesting hook</w:t>
            </w:r>
          </w:p>
          <w:p w:rsidR="00103B0B" w:rsidRPr="00103B0B" w:rsidRDefault="00103B0B" w:rsidP="00103B0B">
            <w:pPr>
              <w:numPr>
                <w:ilvl w:val="0"/>
                <w:numId w:val="1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Thesis is present and related to topic – did they state the struggle?</w:t>
            </w:r>
          </w:p>
        </w:tc>
        <w:tc>
          <w:tcPr>
            <w:tcW w:w="136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03B0B" w:rsidRPr="00103B0B" w:rsidTr="00103B0B">
        <w:trPr>
          <w:trHeight w:val="421"/>
        </w:trPr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B0B" w:rsidRPr="00103B0B" w:rsidRDefault="00103B0B" w:rsidP="00103B0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>Elaboration - Details</w:t>
            </w:r>
          </w:p>
        </w:tc>
        <w:tc>
          <w:tcPr>
            <w:tcW w:w="4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numPr>
                <w:ilvl w:val="0"/>
                <w:numId w:val="2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Relevant/sensory details</w:t>
            </w:r>
          </w:p>
          <w:p w:rsidR="00103B0B" w:rsidRPr="00103B0B" w:rsidRDefault="00103B0B" w:rsidP="00103B0B">
            <w:pPr>
              <w:numPr>
                <w:ilvl w:val="0"/>
                <w:numId w:val="2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Elaboration</w:t>
            </w:r>
          </w:p>
          <w:p w:rsidR="00103B0B" w:rsidRPr="00103B0B" w:rsidRDefault="00103B0B" w:rsidP="00103B0B">
            <w:pPr>
              <w:numPr>
                <w:ilvl w:val="0"/>
                <w:numId w:val="2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Transition words</w:t>
            </w:r>
          </w:p>
          <w:p w:rsidR="00103B0B" w:rsidRPr="00103B0B" w:rsidRDefault="00103B0B" w:rsidP="00103B0B">
            <w:pPr>
              <w:numPr>
                <w:ilvl w:val="0"/>
                <w:numId w:val="2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 xml:space="preserve">Flow  </w:t>
            </w:r>
          </w:p>
        </w:tc>
        <w:tc>
          <w:tcPr>
            <w:tcW w:w="13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03B0B" w:rsidRPr="00103B0B" w:rsidTr="00103B0B">
        <w:trPr>
          <w:trHeight w:val="421"/>
        </w:trPr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B0B" w:rsidRPr="00103B0B" w:rsidRDefault="00103B0B" w:rsidP="00103B0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>Grammar/</w:t>
            </w:r>
          </w:p>
          <w:p w:rsidR="00103B0B" w:rsidRPr="00103B0B" w:rsidRDefault="00103B0B" w:rsidP="00103B0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>Usage/</w:t>
            </w:r>
          </w:p>
          <w:p w:rsidR="00103B0B" w:rsidRPr="00103B0B" w:rsidRDefault="00103B0B" w:rsidP="00103B0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>Mechanics</w:t>
            </w:r>
          </w:p>
        </w:tc>
        <w:tc>
          <w:tcPr>
            <w:tcW w:w="4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numPr>
                <w:ilvl w:val="0"/>
                <w:numId w:val="3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Capitalization</w:t>
            </w:r>
          </w:p>
          <w:p w:rsidR="00103B0B" w:rsidRPr="00103B0B" w:rsidRDefault="00103B0B" w:rsidP="00103B0B">
            <w:pPr>
              <w:numPr>
                <w:ilvl w:val="0"/>
                <w:numId w:val="3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Punctuation of simple sentences</w:t>
            </w:r>
          </w:p>
          <w:p w:rsidR="00103B0B" w:rsidRPr="00103B0B" w:rsidRDefault="00103B0B" w:rsidP="00103B0B">
            <w:pPr>
              <w:numPr>
                <w:ilvl w:val="0"/>
                <w:numId w:val="3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Grammar</w:t>
            </w:r>
          </w:p>
          <w:p w:rsidR="00103B0B" w:rsidRPr="00103B0B" w:rsidRDefault="00103B0B" w:rsidP="00103B0B">
            <w:pPr>
              <w:numPr>
                <w:ilvl w:val="0"/>
                <w:numId w:val="3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Spelling</w:t>
            </w:r>
          </w:p>
        </w:tc>
        <w:tc>
          <w:tcPr>
            <w:tcW w:w="13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103B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61777" w:rsidRPr="00E61777" w:rsidRDefault="00E61777">
      <w:pPr>
        <w:rPr>
          <w:rFonts w:ascii="Comic Sans MS" w:hAnsi="Comic Sans MS"/>
          <w:b/>
          <w:sz w:val="18"/>
          <w:szCs w:val="18"/>
        </w:rPr>
      </w:pPr>
      <w:r w:rsidRPr="00E61777">
        <w:rPr>
          <w:rFonts w:ascii="Comic Sans MS" w:hAnsi="Comic Sans MS"/>
          <w:b/>
          <w:sz w:val="18"/>
          <w:szCs w:val="18"/>
        </w:rPr>
        <w:t xml:space="preserve">Is their essay size 12 Times New Roman </w:t>
      </w:r>
      <w:proofErr w:type="gramStart"/>
      <w:r w:rsidRPr="00E61777">
        <w:rPr>
          <w:rFonts w:ascii="Comic Sans MS" w:hAnsi="Comic Sans MS"/>
          <w:b/>
          <w:sz w:val="18"/>
          <w:szCs w:val="18"/>
        </w:rPr>
        <w:t>font</w:t>
      </w:r>
      <w:proofErr w:type="gramEnd"/>
      <w:r w:rsidRPr="00E61777">
        <w:rPr>
          <w:rFonts w:ascii="Comic Sans MS" w:hAnsi="Comic Sans MS"/>
          <w:b/>
          <w:sz w:val="18"/>
          <w:szCs w:val="18"/>
        </w:rPr>
        <w:t xml:space="preserve"> and double spaced?  Do they have their name, date, and block in the upper left hand corner?  _____ Yes _____No</w:t>
      </w:r>
    </w:p>
    <w:tbl>
      <w:tblPr>
        <w:tblW w:w="14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4574"/>
        <w:gridCol w:w="1481"/>
        <w:gridCol w:w="775"/>
        <w:gridCol w:w="6570"/>
      </w:tblGrid>
      <w:tr w:rsidR="00103B0B" w:rsidRPr="00103B0B" w:rsidTr="00E61777">
        <w:trPr>
          <w:trHeight w:val="146"/>
        </w:trPr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 xml:space="preserve"> Domain </w:t>
            </w:r>
          </w:p>
        </w:tc>
        <w:tc>
          <w:tcPr>
            <w:tcW w:w="457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Theme="minorEastAsia" w:hAnsi="Comic Sans MS" w:cs="Arial"/>
                <w:b/>
                <w:bCs/>
                <w:color w:val="FFFFFF" w:themeColor="light1"/>
                <w:kern w:val="24"/>
              </w:rPr>
              <w:t xml:space="preserve">Requirements </w:t>
            </w:r>
          </w:p>
        </w:tc>
        <w:tc>
          <w:tcPr>
            <w:tcW w:w="148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 xml:space="preserve">Outstanding </w:t>
            </w:r>
          </w:p>
        </w:tc>
        <w:tc>
          <w:tcPr>
            <w:tcW w:w="77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 xml:space="preserve">Good </w:t>
            </w:r>
          </w:p>
        </w:tc>
        <w:tc>
          <w:tcPr>
            <w:tcW w:w="65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 xml:space="preserve">Needs Work – Provide Suggestions </w:t>
            </w:r>
          </w:p>
        </w:tc>
      </w:tr>
      <w:tr w:rsidR="00103B0B" w:rsidRPr="00103B0B" w:rsidTr="00E61777">
        <w:trPr>
          <w:trHeight w:val="421"/>
        </w:trPr>
        <w:tc>
          <w:tcPr>
            <w:tcW w:w="15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B0B" w:rsidRPr="00103B0B" w:rsidRDefault="00103B0B" w:rsidP="009658F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 xml:space="preserve">Introduction </w:t>
            </w:r>
          </w:p>
        </w:tc>
        <w:tc>
          <w:tcPr>
            <w:tcW w:w="457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numPr>
                <w:ilvl w:val="0"/>
                <w:numId w:val="1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Addresses the prompt</w:t>
            </w:r>
          </w:p>
          <w:p w:rsidR="00103B0B" w:rsidRPr="00103B0B" w:rsidRDefault="00103B0B" w:rsidP="009658FB">
            <w:pPr>
              <w:numPr>
                <w:ilvl w:val="0"/>
                <w:numId w:val="1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Interesting hook</w:t>
            </w:r>
          </w:p>
          <w:p w:rsidR="00103B0B" w:rsidRPr="00103B0B" w:rsidRDefault="00103B0B" w:rsidP="009658FB">
            <w:pPr>
              <w:numPr>
                <w:ilvl w:val="0"/>
                <w:numId w:val="1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Thesis is present and related to topic – did they state the struggle?</w:t>
            </w:r>
          </w:p>
        </w:tc>
        <w:tc>
          <w:tcPr>
            <w:tcW w:w="148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7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03B0B" w:rsidRPr="00103B0B" w:rsidTr="00E61777">
        <w:trPr>
          <w:trHeight w:val="421"/>
        </w:trPr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B0B" w:rsidRPr="00103B0B" w:rsidRDefault="00103B0B" w:rsidP="009658F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>Elaboration - Details</w:t>
            </w:r>
          </w:p>
        </w:tc>
        <w:tc>
          <w:tcPr>
            <w:tcW w:w="45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numPr>
                <w:ilvl w:val="0"/>
                <w:numId w:val="2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Relevant/sensory details</w:t>
            </w:r>
          </w:p>
          <w:p w:rsidR="00103B0B" w:rsidRPr="00103B0B" w:rsidRDefault="00103B0B" w:rsidP="009658FB">
            <w:pPr>
              <w:numPr>
                <w:ilvl w:val="0"/>
                <w:numId w:val="2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Elaboration</w:t>
            </w:r>
          </w:p>
          <w:p w:rsidR="00103B0B" w:rsidRPr="00103B0B" w:rsidRDefault="00103B0B" w:rsidP="009658FB">
            <w:pPr>
              <w:numPr>
                <w:ilvl w:val="0"/>
                <w:numId w:val="2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Transition words</w:t>
            </w:r>
          </w:p>
          <w:p w:rsidR="00103B0B" w:rsidRPr="00103B0B" w:rsidRDefault="00103B0B" w:rsidP="009658FB">
            <w:pPr>
              <w:numPr>
                <w:ilvl w:val="0"/>
                <w:numId w:val="2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 xml:space="preserve">Flow  </w:t>
            </w:r>
          </w:p>
        </w:tc>
        <w:tc>
          <w:tcPr>
            <w:tcW w:w="14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bookmarkStart w:id="0" w:name="_GoBack"/>
        <w:bookmarkEnd w:id="0"/>
      </w:tr>
      <w:tr w:rsidR="00103B0B" w:rsidRPr="00103B0B" w:rsidTr="00E61777">
        <w:trPr>
          <w:trHeight w:val="421"/>
        </w:trPr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B0B" w:rsidRPr="00103B0B" w:rsidRDefault="00103B0B" w:rsidP="009658F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>Grammar/</w:t>
            </w:r>
          </w:p>
          <w:p w:rsidR="00103B0B" w:rsidRPr="00103B0B" w:rsidRDefault="00103B0B" w:rsidP="009658F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>Usage/</w:t>
            </w:r>
          </w:p>
          <w:p w:rsidR="00103B0B" w:rsidRPr="00103B0B" w:rsidRDefault="00103B0B" w:rsidP="009658FB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b/>
                <w:bCs/>
                <w:color w:val="FFFFFF" w:themeColor="light1"/>
                <w:kern w:val="24"/>
              </w:rPr>
              <w:t>Mechanics</w:t>
            </w:r>
          </w:p>
        </w:tc>
        <w:tc>
          <w:tcPr>
            <w:tcW w:w="45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numPr>
                <w:ilvl w:val="0"/>
                <w:numId w:val="3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Capitalization</w:t>
            </w:r>
          </w:p>
          <w:p w:rsidR="00103B0B" w:rsidRPr="00103B0B" w:rsidRDefault="00103B0B" w:rsidP="009658FB">
            <w:pPr>
              <w:numPr>
                <w:ilvl w:val="0"/>
                <w:numId w:val="3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Punctuation of simple sentences</w:t>
            </w:r>
          </w:p>
          <w:p w:rsidR="00103B0B" w:rsidRPr="00103B0B" w:rsidRDefault="00103B0B" w:rsidP="009658FB">
            <w:pPr>
              <w:numPr>
                <w:ilvl w:val="0"/>
                <w:numId w:val="3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Grammar</w:t>
            </w:r>
          </w:p>
          <w:p w:rsidR="00103B0B" w:rsidRPr="00103B0B" w:rsidRDefault="00103B0B" w:rsidP="009658FB">
            <w:pPr>
              <w:numPr>
                <w:ilvl w:val="0"/>
                <w:numId w:val="3"/>
              </w:numPr>
              <w:spacing w:after="0" w:line="276" w:lineRule="auto"/>
              <w:ind w:left="1080"/>
              <w:contextualSpacing/>
              <w:rPr>
                <w:rFonts w:ascii="Arial" w:eastAsia="Times New Roman" w:hAnsi="Arial" w:cs="Arial"/>
              </w:rPr>
            </w:pPr>
            <w:r w:rsidRPr="00103B0B">
              <w:rPr>
                <w:rFonts w:ascii="Comic Sans MS" w:eastAsia="Times New Roman" w:hAnsi="Comic Sans MS" w:cs="Arial"/>
                <w:color w:val="000000" w:themeColor="dark1"/>
                <w:kern w:val="24"/>
              </w:rPr>
              <w:t>Spelling</w:t>
            </w:r>
          </w:p>
        </w:tc>
        <w:tc>
          <w:tcPr>
            <w:tcW w:w="14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3B0B" w:rsidRPr="00103B0B" w:rsidRDefault="00103B0B" w:rsidP="009658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61777" w:rsidRPr="00E61777" w:rsidRDefault="00E61777" w:rsidP="00E61777">
      <w:pPr>
        <w:rPr>
          <w:rFonts w:ascii="Comic Sans MS" w:hAnsi="Comic Sans MS"/>
          <w:b/>
          <w:sz w:val="18"/>
          <w:szCs w:val="18"/>
        </w:rPr>
      </w:pPr>
      <w:r w:rsidRPr="00E61777">
        <w:rPr>
          <w:rFonts w:ascii="Comic Sans MS" w:hAnsi="Comic Sans MS"/>
          <w:b/>
          <w:sz w:val="18"/>
          <w:szCs w:val="18"/>
        </w:rPr>
        <w:t xml:space="preserve">Is their essay size 12 Times New Roman </w:t>
      </w:r>
      <w:proofErr w:type="gramStart"/>
      <w:r w:rsidRPr="00E61777">
        <w:rPr>
          <w:rFonts w:ascii="Comic Sans MS" w:hAnsi="Comic Sans MS"/>
          <w:b/>
          <w:sz w:val="18"/>
          <w:szCs w:val="18"/>
        </w:rPr>
        <w:t>font</w:t>
      </w:r>
      <w:proofErr w:type="gramEnd"/>
      <w:r w:rsidRPr="00E61777">
        <w:rPr>
          <w:rFonts w:ascii="Comic Sans MS" w:hAnsi="Comic Sans MS"/>
          <w:b/>
          <w:sz w:val="18"/>
          <w:szCs w:val="18"/>
        </w:rPr>
        <w:t xml:space="preserve"> and double spaced?  Do they have their name, date, and block in the upper left hand corner?  _____ Yes _____No</w:t>
      </w:r>
    </w:p>
    <w:p w:rsidR="00103B0B" w:rsidRDefault="00103B0B"/>
    <w:sectPr w:rsidR="00103B0B" w:rsidSect="00103B0B">
      <w:pgSz w:w="15840" w:h="12240" w:orient="landscape"/>
      <w:pgMar w:top="475" w:right="432" w:bottom="432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6A52"/>
    <w:multiLevelType w:val="hybridMultilevel"/>
    <w:tmpl w:val="38D828AC"/>
    <w:lvl w:ilvl="0" w:tplc="DD6CF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202E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0683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A852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88C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0AA7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2CA8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465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E8A3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0868A1"/>
    <w:multiLevelType w:val="hybridMultilevel"/>
    <w:tmpl w:val="46F0CA50"/>
    <w:lvl w:ilvl="0" w:tplc="00203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E2BD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84C2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76E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CE8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B4F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C428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642F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F8B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EB6138"/>
    <w:multiLevelType w:val="hybridMultilevel"/>
    <w:tmpl w:val="C344901E"/>
    <w:lvl w:ilvl="0" w:tplc="32DC9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E8FC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8875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361C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72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B2B6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0C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A42B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525F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B0B"/>
    <w:rsid w:val="00103B0B"/>
    <w:rsid w:val="005A7305"/>
    <w:rsid w:val="009051AF"/>
    <w:rsid w:val="00E61777"/>
    <w:rsid w:val="00E7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F4E14"/>
  <w15:chartTrackingRefBased/>
  <w15:docId w15:val="{45B7D8AB-691A-4C36-8E1C-AB36A37F9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0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3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03B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9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044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04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65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01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20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64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21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83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67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1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1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983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67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7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18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83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99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64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2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65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51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6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28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66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6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77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42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13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73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40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84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10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TYREE</dc:creator>
  <cp:keywords/>
  <dc:description/>
  <cp:lastModifiedBy>JOHN TYREE</cp:lastModifiedBy>
  <cp:revision>3</cp:revision>
  <dcterms:created xsi:type="dcterms:W3CDTF">2016-11-16T23:33:00Z</dcterms:created>
  <dcterms:modified xsi:type="dcterms:W3CDTF">2016-11-16T23:48:00Z</dcterms:modified>
</cp:coreProperties>
</file>